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4687B">
      <w:pPr>
        <w:jc w:val="right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ID</w: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t>□□ □□ □□ □</w:t>
      </w:r>
    </w:p>
    <w:p w14:paraId="432CA41D">
      <w:pPr>
        <w:pStyle w:val="2"/>
        <w:spacing w:before="0" w:after="0" w:line="440" w:lineRule="exact"/>
        <w:rPr>
          <w:rFonts w:hint="default" w:ascii="Times New Roman" w:hAnsi="Times New Roman" w:cs="Times New Roman"/>
          <w:b w:val="0"/>
          <w:sz w:val="24"/>
          <w:szCs w:val="24"/>
          <w:highlight w:val="none"/>
        </w:rPr>
      </w:pPr>
      <w:bookmarkStart w:id="6" w:name="_GoBack"/>
      <w:bookmarkStart w:id="0" w:name="_Toc9988"/>
      <w:bookmarkStart w:id="1" w:name="_Toc109716434"/>
      <w:bookmarkStart w:id="2" w:name="_Toc25301"/>
      <w:bookmarkStart w:id="3" w:name="_Toc101902919"/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highlight w:val="none"/>
        </w:rPr>
        <w:t>附表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highlight w:val="none"/>
        </w:rPr>
        <w:t>-1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学校卫生工作调查表</w:t>
      </w:r>
      <w:bookmarkEnd w:id="0"/>
      <w:bookmarkEnd w:id="1"/>
      <w:bookmarkEnd w:id="2"/>
      <w:bookmarkEnd w:id="3"/>
    </w:p>
    <w:bookmarkEnd w:id="6"/>
    <w:p w14:paraId="1EF0AE33">
      <w:pPr>
        <w:spacing w:line="440" w:lineRule="exact"/>
        <w:jc w:val="center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（各级疾控部门或疾控中心人员填写）</w:t>
      </w:r>
    </w:p>
    <w:p w14:paraId="1E946F78">
      <w:pPr>
        <w:spacing w:line="440" w:lineRule="exact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省（市/自治区）：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 xml:space="preserve">□□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地市（州）：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Cs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区（县）：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□□</w:t>
      </w:r>
    </w:p>
    <w:p w14:paraId="55C4CB2C">
      <w:pPr>
        <w:spacing w:line="440" w:lineRule="exact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监测点: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 xml:space="preserve"> 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（1城区；2郊县）  单位名称（盖章）：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             </w:t>
      </w:r>
    </w:p>
    <w:p w14:paraId="1A841C13">
      <w:pPr>
        <w:spacing w:before="156" w:beforeLines="50" w:line="44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一、学校卫生工作人员配备及经费情况（无人员或经费请填“0”）</w:t>
      </w:r>
    </w:p>
    <w:p w14:paraId="552D1CA5">
      <w:pPr>
        <w:spacing w:before="156" w:beforeLines="50" w:line="44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（一）卫生行政部门（或疾控部门）</w:t>
      </w:r>
    </w:p>
    <w:p w14:paraId="6E5A5AE8">
      <w:pPr>
        <w:spacing w:line="440" w:lineRule="exact"/>
        <w:ind w:firstLine="484" w:firstLineChars="202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1.分管学校卫生的部门：①有，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②没有</w:t>
      </w:r>
    </w:p>
    <w:p w14:paraId="65A0769E">
      <w:pPr>
        <w:spacing w:line="44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2.人员配备：从事学校卫生工作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人，其中专职人员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人，兼职人员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5BC0D059">
      <w:pPr>
        <w:tabs>
          <w:tab w:val="left" w:pos="1560"/>
        </w:tabs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3.上一年度公共卫生总业务专项经费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万元，其中学校卫生业务专项经费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</w:t>
      </w:r>
    </w:p>
    <w:p w14:paraId="761CAA88">
      <w:pPr>
        <w:tabs>
          <w:tab w:val="left" w:pos="1560"/>
        </w:tabs>
        <w:spacing w:line="440" w:lineRule="exact"/>
        <w:ind w:left="210" w:leftChars="10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元，近视防控专项经费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万元。</w:t>
      </w:r>
    </w:p>
    <w:p w14:paraId="2C765321">
      <w:pPr>
        <w:spacing w:before="156" w:beforeLines="50" w:line="44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（二）疾控中心</w:t>
      </w:r>
    </w:p>
    <w:p w14:paraId="6BE6CD1C">
      <w:pPr>
        <w:spacing w:line="440" w:lineRule="exact"/>
        <w:ind w:left="426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1.学校卫生科室的设置：①独立单位（请注明：学校卫生所/科/室）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</w:t>
      </w:r>
    </w:p>
    <w:p w14:paraId="4C48098D">
      <w:pPr>
        <w:spacing w:line="440" w:lineRule="exact"/>
        <w:ind w:left="426" w:firstLine="240" w:firstLineChars="1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②合并在其他科室   ③没有学校卫生科室</w:t>
      </w:r>
    </w:p>
    <w:p w14:paraId="01D96E78">
      <w:pPr>
        <w:tabs>
          <w:tab w:val="left" w:pos="1560"/>
        </w:tabs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2.人员配备：从事学校卫生工作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人，其中专职人员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人，兼职人员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01A4B506">
      <w:pPr>
        <w:tabs>
          <w:tab w:val="left" w:pos="1560"/>
        </w:tabs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2-1 专职人员中，中专及以下学历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人，大专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人，本科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人，研究生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人；</w:t>
      </w:r>
    </w:p>
    <w:p w14:paraId="534600FF">
      <w:pPr>
        <w:tabs>
          <w:tab w:val="left" w:pos="1560"/>
        </w:tabs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eastAsia" w:eastAsia="仿宋_GB2312" w:cs="Times New Roman"/>
          <w:bCs/>
          <w:sz w:val="24"/>
          <w:szCs w:val="24"/>
          <w:highlight w:val="none"/>
          <w:lang w:val="en-US" w:eastAsia="zh-CN"/>
        </w:rPr>
        <w:t>无职称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</w:t>
      </w:r>
      <w:r>
        <w:rPr>
          <w:rFonts w:hint="eastAsia" w:eastAsia="仿宋_GB2312" w:cs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初级职称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人，中级职称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人，副高级职称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人，高级职称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67E27B38">
      <w:pPr>
        <w:tabs>
          <w:tab w:val="left" w:pos="1560"/>
        </w:tabs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2-2 兼职人员中，中专及以下学历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人，大专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人，本科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人，研究生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人；</w:t>
      </w:r>
    </w:p>
    <w:p w14:paraId="3B478AE2">
      <w:pPr>
        <w:spacing w:line="44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eastAsia" w:eastAsia="仿宋_GB2312" w:cs="Times New Roman"/>
          <w:bCs/>
          <w:sz w:val="24"/>
          <w:szCs w:val="24"/>
          <w:highlight w:val="none"/>
          <w:lang w:val="en-US" w:eastAsia="zh-CN"/>
        </w:rPr>
        <w:t>无职称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</w:t>
      </w:r>
      <w:r>
        <w:rPr>
          <w:rFonts w:hint="eastAsia" w:eastAsia="仿宋_GB2312" w:cs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初级职称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人，中级职称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人，副高级职称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人，高级职称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686FEF80">
      <w:pPr>
        <w:tabs>
          <w:tab w:val="left" w:pos="1560"/>
        </w:tabs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3.上一年度总业务专项经费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万元，其中学校卫生业务专项经费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万元，</w:t>
      </w:r>
    </w:p>
    <w:p w14:paraId="5F40C69E">
      <w:pPr>
        <w:tabs>
          <w:tab w:val="left" w:pos="1560"/>
        </w:tabs>
        <w:spacing w:line="44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近视防控专项经费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万元。</w:t>
      </w:r>
    </w:p>
    <w:p w14:paraId="515B05A3">
      <w:pPr>
        <w:spacing w:before="156" w:beforeLines="50" w:line="44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（三）教育部门  </w:t>
      </w:r>
    </w:p>
    <w:p w14:paraId="4F595C72">
      <w:pPr>
        <w:spacing w:line="44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1.分管学校卫生的部门：①有，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②没有</w:t>
      </w:r>
    </w:p>
    <w:p w14:paraId="4F9DF0EF">
      <w:pPr>
        <w:spacing w:line="44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2.人员配备：从事学校卫生工作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人，其中专职人员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人，兼职人员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3326DFB6">
      <w:pPr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3.上一年度总业务专项经费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万元，其中学校卫生业务专项经费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万元，近视防控专项经费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万元。</w:t>
      </w:r>
    </w:p>
    <w:p w14:paraId="15BC3366">
      <w:pPr>
        <w:spacing w:line="440" w:lineRule="exact"/>
        <w:ind w:left="0" w:leftChars="0"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</w:p>
    <w:p w14:paraId="1DB0AAD2">
      <w:pPr>
        <w:spacing w:before="156" w:beforeLines="5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（四）区（县）学校（仅区县填写）</w:t>
      </w:r>
    </w:p>
    <w:p w14:paraId="18A61AF0">
      <w:pPr>
        <w:spacing w:line="440" w:lineRule="exact"/>
        <w:ind w:left="624" w:leftChars="183" w:hanging="240" w:hangingChars="1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1.辖区内共有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所学校，其中，中小学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所，大学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所，设卫生室或保健室的中小学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_所，按照《学校卫生工作条例》比例要求配备足量专职卫生技术人员的中小学校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所；设校医院（或卫生科）的大学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所。</w:t>
      </w:r>
    </w:p>
    <w:p w14:paraId="462E9FFA">
      <w:pPr>
        <w:spacing w:line="400" w:lineRule="exact"/>
        <w:ind w:left="624" w:leftChars="183" w:hanging="240" w:hangingChars="1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2.辖区中小学校中共有校医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人，专职卫生技术人员/保健老师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人，兼职卫生技术人员/保健老师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人；专职心理健康教育老师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人，兼职心理健康教育老师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7635CD3A">
      <w:pPr>
        <w:spacing w:line="400" w:lineRule="exact"/>
        <w:ind w:left="664" w:leftChars="202" w:hanging="240" w:hangingChars="1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3.所有大学中有校医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人，专职心理健康教育老师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人，兼职心理健康教育老师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28D47271">
      <w:pPr>
        <w:spacing w:before="156" w:beforeLines="5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bookmarkStart w:id="4" w:name="_Toc5784851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二、学校卫生工作多部门合作机制</w:t>
      </w:r>
      <w:bookmarkEnd w:id="4"/>
    </w:p>
    <w:p w14:paraId="27AF11AF">
      <w:pPr>
        <w:spacing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1.上一年度就学校卫生工作是否有疾控（卫生）、教育等多部门合作计划？</w:t>
      </w:r>
    </w:p>
    <w:p w14:paraId="280CAB18">
      <w:pPr>
        <w:spacing w:line="400" w:lineRule="exact"/>
        <w:ind w:firstLine="808" w:firstLineChars="337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①是           ②否（跳答2）</w:t>
      </w:r>
    </w:p>
    <w:p w14:paraId="29B18EAE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1.1 合作计划主要针对哪（些）方面工作（可多选）</w:t>
      </w:r>
    </w:p>
    <w:p w14:paraId="29578369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1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传染病防控   ②近视防控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3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伤害防控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4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④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心理卫生   </w:t>
      </w:r>
    </w:p>
    <w:p w14:paraId="56B4B989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5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营养及食品卫生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6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⑥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肥胖防控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7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脊柱弯曲异常防控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8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龋病防控  </w:t>
      </w:r>
    </w:p>
    <w:p w14:paraId="27FCEDB0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9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⑨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其他，请列出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</w:t>
      </w:r>
    </w:p>
    <w:p w14:paraId="71461FAA">
      <w:pPr>
        <w:spacing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2.上一年度当地疾控（卫生）和教育行政部门是否就学校卫生工作联合发文？</w:t>
      </w:r>
    </w:p>
    <w:p w14:paraId="468E6FCF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①是               ②否（跳答3）</w:t>
      </w:r>
    </w:p>
    <w:p w14:paraId="6C1AD92B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2.1 联合发文主要针对哪（些）方面工作（可多选）</w:t>
      </w:r>
    </w:p>
    <w:p w14:paraId="51C2B1DF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1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传染病防控，发文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个。  </w:t>
      </w:r>
    </w:p>
    <w:p w14:paraId="7B7185EF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②近视、肥胖等学生常见病防控，发文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个。</w:t>
      </w:r>
    </w:p>
    <w:p w14:paraId="76C65950">
      <w:pPr>
        <w:spacing w:line="400" w:lineRule="exact"/>
        <w:ind w:firstLine="960" w:firstLineChars="4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其中近视防控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个，肥胖防控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个，脊柱弯曲异常防控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个，龋病防控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个。</w:t>
      </w:r>
    </w:p>
    <w:p w14:paraId="613A255B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3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伤害防控，发文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个。         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4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④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心理卫生，发文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个。         </w:t>
      </w:r>
    </w:p>
    <w:p w14:paraId="0E20D119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5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营养及食品卫生，发文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个。 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6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⑥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其他，请列出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，发文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个。</w:t>
      </w:r>
    </w:p>
    <w:p w14:paraId="737EFBA7">
      <w:pPr>
        <w:spacing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3.上一年度当地疾控（卫生）行政部门是否就学校卫生工作召开多部门协调会？</w:t>
      </w:r>
    </w:p>
    <w:p w14:paraId="0DC7FD25">
      <w:pPr>
        <w:spacing w:line="400" w:lineRule="exact"/>
        <w:ind w:firstLine="960" w:firstLineChars="4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①是            ②否（跳转到题“三”）</w:t>
      </w:r>
    </w:p>
    <w:p w14:paraId="010B1EBD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3.1主要针对哪方面工作召开多部门协调会（可多选）</w:t>
      </w:r>
    </w:p>
    <w:p w14:paraId="09B5FA1B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1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传染病防控，会议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次。  </w:t>
      </w:r>
    </w:p>
    <w:p w14:paraId="3805B3F2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②近视、肥胖等学生常见病防控，会议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次。</w:t>
      </w:r>
    </w:p>
    <w:p w14:paraId="3764F8E5">
      <w:pPr>
        <w:spacing w:line="400" w:lineRule="exact"/>
        <w:ind w:firstLine="960" w:firstLineChars="4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其中近视防控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次，肥胖防控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次，脊柱弯曲异常防控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个，龋病防控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个。</w:t>
      </w:r>
    </w:p>
    <w:p w14:paraId="26A1FE12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3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伤害防控，会议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次。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4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④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心理卫生，会议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次。         </w:t>
      </w:r>
    </w:p>
    <w:p w14:paraId="072EC82B">
      <w:pPr>
        <w:spacing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5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营养及食品卫生，会议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次。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6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⑥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其他，请列出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，会议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次。</w:t>
      </w:r>
    </w:p>
    <w:p w14:paraId="0150D05D">
      <w:pPr>
        <w:spacing w:before="156" w:beforeLines="5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bookmarkStart w:id="5" w:name="_Toc5784853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三、上一年度当地学生主要健康问题</w:t>
      </w:r>
      <w:bookmarkEnd w:id="5"/>
    </w:p>
    <w:p w14:paraId="7B0F2788">
      <w:pPr>
        <w:spacing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1.主要的常见疾病患病率情况（根据上一学年体检数据填写）</w:t>
      </w:r>
    </w:p>
    <w:p w14:paraId="5BDDCB27">
      <w:pPr>
        <w:spacing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①视力不良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%   ②龋病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%    ③营养不良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%</w:t>
      </w:r>
    </w:p>
    <w:p w14:paraId="4A95627F">
      <w:pPr>
        <w:spacing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④超重肥胖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%   ⑤沙眼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%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6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⑥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近视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%</w:t>
      </w:r>
    </w:p>
    <w:p w14:paraId="2F5DB4B3">
      <w:pPr>
        <w:spacing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7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脊柱弯曲异常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%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= 8 \* GB3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结膜炎</w:t>
      </w:r>
      <w:r>
        <w:rPr>
          <w:rFonts w:hint="default" w:ascii="Times New Roman" w:hAnsi="Times New Roman" w:eastAsia="仿宋_GB2312" w:cs="Times New Roman"/>
          <w:bCs/>
          <w:szCs w:val="32"/>
          <w:highlight w:val="none"/>
        </w:rPr>
        <w:t>□□.□□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%</w:t>
      </w:r>
    </w:p>
    <w:p w14:paraId="0DABC6CE">
      <w:pPr>
        <w:spacing w:line="400" w:lineRule="exact"/>
        <w:ind w:left="315" w:leftChars="150" w:firstLine="0" w:firstLineChars="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2.主要传染病有哪些？（各限选五种，按病例报告数由高到低排序，填写疾病序号及病例报告数）（标注：按照自然年统计）</w:t>
      </w:r>
    </w:p>
    <w:tbl>
      <w:tblPr>
        <w:tblStyle w:val="5"/>
        <w:tblW w:w="7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94"/>
        <w:gridCol w:w="636"/>
        <w:gridCol w:w="794"/>
        <w:gridCol w:w="636"/>
        <w:gridCol w:w="794"/>
        <w:gridCol w:w="636"/>
        <w:gridCol w:w="794"/>
        <w:gridCol w:w="636"/>
        <w:gridCol w:w="794"/>
        <w:gridCol w:w="636"/>
      </w:tblGrid>
      <w:tr w14:paraId="7FAE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46" w:type="dxa"/>
            <w:noWrap w:val="0"/>
            <w:vAlign w:val="center"/>
          </w:tcPr>
          <w:p w14:paraId="41863E0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传染病</w:t>
            </w:r>
          </w:p>
        </w:tc>
        <w:tc>
          <w:tcPr>
            <w:tcW w:w="794" w:type="dxa"/>
            <w:noWrap w:val="0"/>
            <w:vAlign w:val="center"/>
          </w:tcPr>
          <w:p w14:paraId="6E1A5EA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序号1</w:t>
            </w:r>
          </w:p>
        </w:tc>
        <w:tc>
          <w:tcPr>
            <w:tcW w:w="636" w:type="dxa"/>
            <w:noWrap w:val="0"/>
            <w:vAlign w:val="center"/>
          </w:tcPr>
          <w:p w14:paraId="244DBA4C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例数</w:t>
            </w:r>
          </w:p>
        </w:tc>
        <w:tc>
          <w:tcPr>
            <w:tcW w:w="794" w:type="dxa"/>
            <w:noWrap w:val="0"/>
            <w:vAlign w:val="center"/>
          </w:tcPr>
          <w:p w14:paraId="3ADD28B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序号2</w:t>
            </w:r>
          </w:p>
        </w:tc>
        <w:tc>
          <w:tcPr>
            <w:tcW w:w="636" w:type="dxa"/>
            <w:noWrap w:val="0"/>
            <w:vAlign w:val="center"/>
          </w:tcPr>
          <w:p w14:paraId="27A5767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例数</w:t>
            </w:r>
          </w:p>
        </w:tc>
        <w:tc>
          <w:tcPr>
            <w:tcW w:w="794" w:type="dxa"/>
            <w:noWrap w:val="0"/>
            <w:vAlign w:val="center"/>
          </w:tcPr>
          <w:p w14:paraId="7DF02A2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序号3</w:t>
            </w:r>
          </w:p>
        </w:tc>
        <w:tc>
          <w:tcPr>
            <w:tcW w:w="636" w:type="dxa"/>
            <w:noWrap w:val="0"/>
            <w:vAlign w:val="center"/>
          </w:tcPr>
          <w:p w14:paraId="25C4875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例数</w:t>
            </w:r>
          </w:p>
        </w:tc>
        <w:tc>
          <w:tcPr>
            <w:tcW w:w="794" w:type="dxa"/>
            <w:noWrap w:val="0"/>
            <w:vAlign w:val="center"/>
          </w:tcPr>
          <w:p w14:paraId="2022CFF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序号4</w:t>
            </w:r>
          </w:p>
        </w:tc>
        <w:tc>
          <w:tcPr>
            <w:tcW w:w="636" w:type="dxa"/>
            <w:noWrap w:val="0"/>
            <w:vAlign w:val="center"/>
          </w:tcPr>
          <w:p w14:paraId="24B4C57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例数</w:t>
            </w:r>
          </w:p>
        </w:tc>
        <w:tc>
          <w:tcPr>
            <w:tcW w:w="794" w:type="dxa"/>
            <w:noWrap w:val="0"/>
            <w:vAlign w:val="center"/>
          </w:tcPr>
          <w:p w14:paraId="7AA9447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序号5</w:t>
            </w:r>
          </w:p>
        </w:tc>
        <w:tc>
          <w:tcPr>
            <w:tcW w:w="636" w:type="dxa"/>
            <w:noWrap w:val="0"/>
            <w:vAlign w:val="center"/>
          </w:tcPr>
          <w:p w14:paraId="67DD8F0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none"/>
              </w:rPr>
              <w:t>例数</w:t>
            </w:r>
          </w:p>
        </w:tc>
      </w:tr>
      <w:tr w14:paraId="141D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noWrap w:val="0"/>
            <w:vAlign w:val="top"/>
          </w:tcPr>
          <w:p w14:paraId="356361C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  <w:t>甲乙类</w:t>
            </w:r>
          </w:p>
        </w:tc>
        <w:tc>
          <w:tcPr>
            <w:tcW w:w="794" w:type="dxa"/>
            <w:noWrap w:val="0"/>
            <w:vAlign w:val="top"/>
          </w:tcPr>
          <w:p w14:paraId="06960B2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64FE070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52615D3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7FC4427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38C297A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215B470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1AE6B3C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4A366CB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5267E6E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483E4AF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</w:tr>
      <w:tr w14:paraId="48C71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46" w:type="dxa"/>
            <w:noWrap w:val="0"/>
            <w:vAlign w:val="top"/>
          </w:tcPr>
          <w:p w14:paraId="074AACF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  <w:t>丙类</w:t>
            </w:r>
          </w:p>
        </w:tc>
        <w:tc>
          <w:tcPr>
            <w:tcW w:w="794" w:type="dxa"/>
            <w:noWrap w:val="0"/>
            <w:vAlign w:val="top"/>
          </w:tcPr>
          <w:p w14:paraId="5B3DD78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34455B2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47D0273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48C23C1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158C5DD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6FD762F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659CF57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69C7A23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94" w:type="dxa"/>
            <w:noWrap w:val="0"/>
            <w:vAlign w:val="top"/>
          </w:tcPr>
          <w:p w14:paraId="386999A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36" w:type="dxa"/>
            <w:noWrap w:val="0"/>
            <w:vAlign w:val="top"/>
          </w:tcPr>
          <w:p w14:paraId="7B8B9F8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</w:pPr>
          </w:p>
        </w:tc>
      </w:tr>
    </w:tbl>
    <w:p w14:paraId="75842698">
      <w:pPr>
        <w:snapToGrid w:val="0"/>
        <w:spacing w:line="400" w:lineRule="exact"/>
        <w:ind w:left="42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注：1.甲乙类传染病：01鼠疫；02霍乱；03传染性非典型肺炎；04艾滋病；05病毒性肝炎；06脊髓灰质炎；07人感染高致病性禽流感；08麻疹；09流行性出血热；10狂犬病；11流行性乙型脑炎；12登革热；13炭疽；14痢疾；15肺结核；16伤寒和副伤寒；17流行性脑脊髓膜炎；18百日咳；19白喉；20新生儿破伤风；21猩红热；22布鲁氏菌病；23淋病；24梅毒；25钩端螺旋体病；26血吸虫病；27疟疾；28人感染H7N9禽流感；40新型冠状病毒感染。</w:t>
      </w:r>
    </w:p>
    <w:p w14:paraId="2CAABFBE">
      <w:pPr>
        <w:snapToGrid w:val="0"/>
        <w:spacing w:line="400" w:lineRule="exact"/>
        <w:ind w:left="420" w:firstLine="480" w:firstLineChars="2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2.丙类传染病：29流行性感冒；30流行性腮腺炎；31风疹；32急性出血性结膜炎；33麻风病；34流行性和地方性斑疹伤寒；35黑热病；36包虫病；37丝虫病；38伤寒和副伤寒以外的感染性腹泻病；39手足口病。</w:t>
      </w:r>
    </w:p>
    <w:p w14:paraId="3439AC18">
      <w:pPr>
        <w:spacing w:line="400" w:lineRule="exact"/>
        <w:ind w:left="315" w:leftChars="150" w:firstLine="0" w:firstLineChars="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3.依据《突发公共卫生事件应急条例》，上一年度学校发生突发公共卫生事件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起，报告发病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例，报告死亡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人。</w:t>
      </w:r>
    </w:p>
    <w:p w14:paraId="2F0CDB2B">
      <w:pPr>
        <w:spacing w:before="0" w:beforeLines="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四、学校卫生电子信息化系统建设情况</w:t>
      </w:r>
    </w:p>
    <w:p w14:paraId="6787E5A6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1.当地是否建立了学校卫生电子信息化平台？</w:t>
      </w:r>
    </w:p>
    <w:p w14:paraId="64402FC8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1440" w:firstLineChars="6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是    ②否    （跳转到题“五”）</w:t>
      </w:r>
    </w:p>
    <w:p w14:paraId="156976D4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1.1学校卫生电子信息化平台是否是独立运行的平台？</w:t>
      </w:r>
    </w:p>
    <w:p w14:paraId="2198B913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1440" w:firstLineChars="6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是    ②否</w:t>
      </w:r>
    </w:p>
    <w:p w14:paraId="1ED9E468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   1.2学校卫生电子信息化平台隶属于哪一级的平台？</w:t>
      </w:r>
    </w:p>
    <w:p w14:paraId="4B639C46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1440" w:firstLineChars="6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省级    ②地市级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区县级</w:t>
      </w:r>
    </w:p>
    <w:p w14:paraId="33E8237B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2.学校卫生电子信息化平台建于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年，于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年开始运行。</w:t>
      </w:r>
    </w:p>
    <w:p w14:paraId="201B6D86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3.学校卫生电子信息化平台建设投入资金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万元。</w:t>
      </w:r>
    </w:p>
    <w:p w14:paraId="74241A4D">
      <w:pPr>
        <w:pStyle w:val="3"/>
        <w:rPr>
          <w:rFonts w:hint="default"/>
          <w:highlight w:val="none"/>
        </w:rPr>
      </w:pPr>
    </w:p>
    <w:p w14:paraId="6AD97D4D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4.学校卫生电子信息化平台的业务内容（可多选）</w:t>
      </w:r>
    </w:p>
    <w:p w14:paraId="28ADC251">
      <w:pPr>
        <w:tabs>
          <w:tab w:val="left" w:pos="2355"/>
        </w:tabs>
        <w:kinsoku w:val="0"/>
        <w:autoSpaceDE w:val="0"/>
        <w:adjustRightInd w:val="0"/>
        <w:snapToGrid w:val="0"/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视力检查   ②其他学生重点常见病监测   ③学生健康影响因素调查</w:t>
      </w:r>
    </w:p>
    <w:p w14:paraId="05385023">
      <w:pPr>
        <w:tabs>
          <w:tab w:val="left" w:pos="2355"/>
        </w:tabs>
        <w:kinsoku w:val="0"/>
        <w:autoSpaceDE w:val="0"/>
        <w:adjustRightInd w:val="0"/>
        <w:snapToGrid w:val="0"/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④健康体检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5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晨/午检监测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6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⑥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因病缺课缺勤登记/追踪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7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其他，请说明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</w:t>
      </w:r>
    </w:p>
    <w:p w14:paraId="586725BC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5.学校卫生电子信息化平台的功能包括（可多选）</w:t>
      </w:r>
    </w:p>
    <w:p w14:paraId="5D0A28AE">
      <w:pPr>
        <w:pStyle w:val="7"/>
        <w:tabs>
          <w:tab w:val="left" w:pos="2355"/>
        </w:tabs>
        <w:kinsoku w:val="0"/>
        <w:adjustRightInd w:val="0"/>
        <w:snapToGrid w:val="0"/>
        <w:spacing w:beforeLines="0" w:line="400" w:lineRule="exact"/>
        <w:ind w:left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数据采集        ②数据清洗       ③统计分析       ④报告撰写   </w:t>
      </w:r>
    </w:p>
    <w:p w14:paraId="668B2BBB">
      <w:pPr>
        <w:pStyle w:val="7"/>
        <w:tabs>
          <w:tab w:val="left" w:pos="2355"/>
        </w:tabs>
        <w:kinsoku w:val="0"/>
        <w:adjustRightInd w:val="0"/>
        <w:snapToGrid w:val="0"/>
        <w:spacing w:beforeLines="0" w:line="400" w:lineRule="exact"/>
        <w:ind w:left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5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信息查询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6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⑥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健康教育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7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其他，请说明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</w:t>
      </w:r>
    </w:p>
    <w:p w14:paraId="3A883397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5-1数据采集方式   </w:t>
      </w:r>
    </w:p>
    <w:p w14:paraId="7684F8C7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960" w:firstLineChars="4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移动端   ② 电脑端    ③纸质问卷   ④其他，请说明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</w:p>
    <w:p w14:paraId="4411BD62">
      <w:pPr>
        <w:pStyle w:val="7"/>
        <w:tabs>
          <w:tab w:val="left" w:pos="2355"/>
        </w:tabs>
        <w:kinsoku w:val="0"/>
        <w:adjustRightInd w:val="0"/>
        <w:snapToGrid w:val="0"/>
        <w:spacing w:beforeLines="0" w:line="400" w:lineRule="exact"/>
        <w:ind w:left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5-2数据清洗方式   </w:t>
      </w:r>
    </w:p>
    <w:p w14:paraId="252761E3">
      <w:pPr>
        <w:pStyle w:val="7"/>
        <w:tabs>
          <w:tab w:val="left" w:pos="2355"/>
        </w:tabs>
        <w:kinsoku w:val="0"/>
        <w:adjustRightInd w:val="0"/>
        <w:snapToGrid w:val="0"/>
        <w:spacing w:beforeLines="0" w:line="400" w:lineRule="exact"/>
        <w:ind w:left="0" w:firstLine="794" w:firstLineChars="331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本地清洗   ②后台清洗   ③其他，请说明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</w:t>
      </w:r>
    </w:p>
    <w:p w14:paraId="3A2FBB4B">
      <w:pPr>
        <w:pStyle w:val="7"/>
        <w:tabs>
          <w:tab w:val="left" w:pos="2355"/>
        </w:tabs>
        <w:kinsoku w:val="0"/>
        <w:adjustRightInd w:val="0"/>
        <w:snapToGrid w:val="0"/>
        <w:spacing w:beforeLines="0" w:line="400" w:lineRule="exact"/>
        <w:ind w:left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5-3信息查询执行者  </w:t>
      </w:r>
    </w:p>
    <w:p w14:paraId="171721A9">
      <w:pPr>
        <w:pStyle w:val="7"/>
        <w:tabs>
          <w:tab w:val="left" w:pos="2355"/>
        </w:tabs>
        <w:kinsoku w:val="0"/>
        <w:adjustRightInd w:val="0"/>
        <w:snapToGrid w:val="0"/>
        <w:spacing w:beforeLines="0" w:line="400" w:lineRule="exact"/>
        <w:ind w:left="0" w:firstLine="794" w:firstLineChars="331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疾控中心查询  ②学校查询  ③家长/学生查询  ④其他</w:t>
      </w:r>
    </w:p>
    <w:p w14:paraId="0AE91EBD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5-4信息平台当前的功能是否能够满足学生常见病监测的需求？    </w:t>
      </w:r>
    </w:p>
    <w:p w14:paraId="67146405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960" w:firstLineChars="4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是     ②否</w:t>
      </w:r>
    </w:p>
    <w:p w14:paraId="47F00147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6.信息存储单位</w:t>
      </w:r>
    </w:p>
    <w:p w14:paraId="07406FE8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疾控中心       ②地方数据局      ③政府云端存储</w:t>
      </w:r>
    </w:p>
    <w:p w14:paraId="2791764C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④其他云端存储，具体说明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5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其他，请说明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</w:t>
      </w:r>
    </w:p>
    <w:p w14:paraId="09A7ECF7">
      <w:pPr>
        <w:tabs>
          <w:tab w:val="left" w:pos="2355"/>
        </w:tabs>
        <w:kinsoku w:val="0"/>
        <w:adjustRightInd w:val="0"/>
        <w:snapToGrid w:val="0"/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7.信息平台信息安全等级保护备案级别</w:t>
      </w:r>
    </w:p>
    <w:p w14:paraId="75A9C1C7">
      <w:pPr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1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一级    ② 二级    ③三级    ④四级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5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五级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</w:p>
    <w:p w14:paraId="2D61AC43">
      <w:pPr>
        <w:spacing w:before="0" w:beforeLines="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五、学生常见病监测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市及区县填写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eastAsia="zh-CN"/>
        </w:rPr>
        <w:t>）</w:t>
      </w:r>
    </w:p>
    <w:p w14:paraId="52D36F55">
      <w:pPr>
        <w:tabs>
          <w:tab w:val="left" w:pos="2355"/>
        </w:tabs>
        <w:spacing w:beforeLines="0" w:line="400" w:lineRule="exact"/>
        <w:ind w:firstLine="435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1.要求辖区内中小学校开展学生常见病监测的次数？</w:t>
      </w:r>
    </w:p>
    <w:p w14:paraId="1F03E4E4">
      <w:pPr>
        <w:tabs>
          <w:tab w:val="left" w:pos="2355"/>
        </w:tabs>
        <w:spacing w:beforeLines="0" w:line="400" w:lineRule="exact"/>
        <w:ind w:firstLine="856" w:firstLineChars="357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①一年1次    ②两年1次     ③两年以上1次    ④仅新生入学体检 </w:t>
      </w:r>
    </w:p>
    <w:p w14:paraId="6E59E26A">
      <w:pPr>
        <w:tabs>
          <w:tab w:val="left" w:pos="2355"/>
        </w:tabs>
        <w:spacing w:beforeLines="0" w:line="400" w:lineRule="exact"/>
        <w:ind w:firstLine="856" w:firstLineChars="357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⑤不要求开展</w:t>
      </w:r>
    </w:p>
    <w:p w14:paraId="28EC3B36">
      <w:pPr>
        <w:tabs>
          <w:tab w:val="left" w:pos="2355"/>
        </w:tabs>
        <w:spacing w:beforeLines="0" w:line="400" w:lineRule="exact"/>
        <w:ind w:firstLine="435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2.开展监测的机构是？（可多选）</w:t>
      </w:r>
    </w:p>
    <w:p w14:paraId="05B9656B">
      <w:pPr>
        <w:tabs>
          <w:tab w:val="left" w:pos="2355"/>
        </w:tabs>
        <w:spacing w:beforeLines="0" w:line="40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①辖区疾控中心                            ②指定医院或社区医院</w:t>
      </w:r>
    </w:p>
    <w:p w14:paraId="1F49BFFC">
      <w:pPr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教委保健所或教委委托有资质的机构        ④不清楚</w:t>
      </w:r>
    </w:p>
    <w:p w14:paraId="4A8084D0">
      <w:pPr>
        <w:spacing w:beforeLines="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 </w:t>
      </w:r>
    </w:p>
    <w:p w14:paraId="6B60F479">
      <w:pPr>
        <w:spacing w:beforeLines="0" w:line="400" w:lineRule="exact"/>
        <w:ind w:left="158" w:leftChars="75" w:firstLine="240" w:firstLineChars="1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3.上一年度学生常见病监测工作中，参加监测工作人员接受学生常见病监测技术培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训情况</w:t>
      </w:r>
    </w:p>
    <w:p w14:paraId="1A69AD23">
      <w:pPr>
        <w:tabs>
          <w:tab w:val="left" w:pos="2355"/>
        </w:tabs>
        <w:spacing w:beforeLines="0" w:line="40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①全部未接受培训               </w:t>
      </w:r>
    </w:p>
    <w:p w14:paraId="0169EC96">
      <w:pPr>
        <w:tabs>
          <w:tab w:val="left" w:pos="2355"/>
        </w:tabs>
        <w:spacing w:beforeLines="0" w:line="40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②部分人员接受培训，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人，占监测工作人员比例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%</w:t>
      </w:r>
    </w:p>
    <w:p w14:paraId="2B8F63DE">
      <w:pPr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全部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人接受培训                  ④不清楚</w:t>
      </w:r>
    </w:p>
    <w:p w14:paraId="58962844">
      <w:pPr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</w:p>
    <w:p w14:paraId="356D119F">
      <w:pPr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4.上一年度组织学生常见病监测人员培训的单位及次数（可多选）</w:t>
      </w:r>
    </w:p>
    <w:p w14:paraId="44324D42">
      <w:pPr>
        <w:tabs>
          <w:tab w:val="left" w:pos="2355"/>
        </w:tabs>
        <w:spacing w:beforeLines="0" w:line="40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①全部未接受培训                ②国家级疾控部门，共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人次</w:t>
      </w:r>
    </w:p>
    <w:p w14:paraId="1D391ABF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省级疾控部门 ，共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人次   ④地市级疾控部门，共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人次   </w:t>
      </w:r>
    </w:p>
    <w:p w14:paraId="7A0B3B9B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⑤区县级疾控部门，共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人次</w:t>
      </w:r>
    </w:p>
    <w:p w14:paraId="60587D0B">
      <w:pPr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5.上一年度组织学生常见病监测人员培训的形式（可多选）</w:t>
      </w:r>
    </w:p>
    <w:p w14:paraId="5D369A2E">
      <w:pPr>
        <w:tabs>
          <w:tab w:val="left" w:pos="2355"/>
        </w:tabs>
        <w:spacing w:beforeLines="0" w:line="40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①未组织培训     ②理论培训，进行考核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理论培训，未考核    </w:t>
      </w:r>
    </w:p>
    <w:p w14:paraId="2BD34CB9">
      <w:pPr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④实际操作培训，进行考核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5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实际操作培训，未考核  </w:t>
      </w:r>
    </w:p>
    <w:p w14:paraId="54455B92">
      <w:pPr>
        <w:spacing w:beforeLines="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6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⑥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理论和实际操作均培训，进行考核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7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理论和实际操作均培训，未考核</w:t>
      </w:r>
    </w:p>
    <w:p w14:paraId="03D160A2">
      <w:pPr>
        <w:tabs>
          <w:tab w:val="left" w:pos="2355"/>
        </w:tabs>
        <w:spacing w:beforeLines="0" w:line="400" w:lineRule="exac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六、干预行动开展情况</w:t>
      </w:r>
    </w:p>
    <w:p w14:paraId="0B95E057">
      <w:pPr>
        <w:tabs>
          <w:tab w:val="left" w:pos="2355"/>
        </w:tabs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1.市及区县级疾控部门与教育部门是否联合下发干预实施方案？</w:t>
      </w:r>
    </w:p>
    <w:p w14:paraId="63905734">
      <w:pPr>
        <w:tabs>
          <w:tab w:val="left" w:pos="2355"/>
        </w:tabs>
        <w:spacing w:beforeLines="0" w:line="40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①疾控部门与教育部门联合下发方案    ②仅疾控部门下发方案    </w:t>
      </w:r>
    </w:p>
    <w:p w14:paraId="6F0B22F5">
      <w:pPr>
        <w:tabs>
          <w:tab w:val="left" w:pos="2355"/>
        </w:tabs>
        <w:spacing w:beforeLines="0" w:line="400" w:lineRule="exact"/>
        <w:ind w:left="0" w:leftChars="0"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③仅教育部门下发方案                ④未下发方案</w:t>
      </w:r>
    </w:p>
    <w:p w14:paraId="40F597E0">
      <w:pPr>
        <w:tabs>
          <w:tab w:val="left" w:pos="2355"/>
        </w:tabs>
        <w:spacing w:beforeLines="0" w:line="400" w:lineRule="exact"/>
        <w:ind w:firstLine="435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2.市及区县级疾控部门是否对辖区内干预人员进行培训并考核？</w:t>
      </w:r>
    </w:p>
    <w:p w14:paraId="068F5845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①干预人员经过培训并考核合格    ②干预人员仅经过培训，没有考核     </w:t>
      </w:r>
    </w:p>
    <w:p w14:paraId="2F0527F1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③干预人员没有经过培训</w:t>
      </w:r>
    </w:p>
    <w:p w14:paraId="293CDB17">
      <w:pPr>
        <w:tabs>
          <w:tab w:val="left" w:pos="2355"/>
        </w:tabs>
        <w:spacing w:beforeLines="0" w:line="400" w:lineRule="exact"/>
        <w:ind w:firstLine="435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3.疾控部门组织指导辖区内学校开展了哪些干预活动？（可多选）</w:t>
      </w:r>
    </w:p>
    <w:p w14:paraId="41024827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①专家进校园行动               ②学校卫生标准普及行动</w:t>
      </w:r>
    </w:p>
    <w:p w14:paraId="488D71EF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中小学生健康月行动           ④学校教学生活环境改善行动</w:t>
      </w:r>
    </w:p>
    <w:p w14:paraId="476316F8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⑤健康父母行动                 ⑥重点人群关爱行动 </w:t>
      </w:r>
    </w:p>
    <w:p w14:paraId="096427A2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⑦没有组织指导上述活动</w:t>
      </w:r>
    </w:p>
    <w:p w14:paraId="4F1ED7BF">
      <w:pPr>
        <w:tabs>
          <w:tab w:val="left" w:pos="2355"/>
        </w:tabs>
        <w:spacing w:beforeLines="0" w:line="400" w:lineRule="exact"/>
        <w:ind w:firstLine="435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4.市及区县级疾控部门在过去一年组织指导辖区内________所学校开展了共________次干预活动。</w:t>
      </w:r>
    </w:p>
    <w:p w14:paraId="6AF7B311">
      <w:pPr>
        <w:tabs>
          <w:tab w:val="left" w:pos="2355"/>
        </w:tabs>
        <w:spacing w:beforeLines="0" w:line="400" w:lineRule="exact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5.市及区县级疾控部门是否对辖区内学校开展的干预活动进行了评估？</w:t>
      </w:r>
    </w:p>
    <w:p w14:paraId="0E46B17C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①进行了评估，并形成评估报告      ②仅进行了评估，未形成评估报告</w:t>
      </w:r>
    </w:p>
    <w:p w14:paraId="10628D59">
      <w:pPr>
        <w:tabs>
          <w:tab w:val="left" w:pos="2355"/>
        </w:tabs>
        <w:spacing w:beforeLines="0" w:line="400" w:lineRule="exact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未进行评估</w:t>
      </w:r>
    </w:p>
    <w:p w14:paraId="692E6CCB">
      <w:pPr>
        <w:spacing w:line="360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</w:p>
    <w:p w14:paraId="726A81C5">
      <w:pPr>
        <w:spacing w:line="360" w:lineRule="auto"/>
        <w:ind w:firstLine="4560" w:firstLineChars="19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填表人姓名：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    </w:t>
      </w:r>
    </w:p>
    <w:p w14:paraId="5304BB53">
      <w:pPr>
        <w:spacing w:line="360" w:lineRule="auto"/>
        <w:ind w:firstLine="4560" w:firstLineChars="19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联系电话：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     </w:t>
      </w:r>
    </w:p>
    <w:p w14:paraId="2E924D7B">
      <w:pPr>
        <w:spacing w:line="360" w:lineRule="auto"/>
        <w:ind w:right="1055" w:firstLine="4560" w:firstLineChars="1900"/>
        <w:rPr>
          <w:rFonts w:hint="default" w:ascii="Times New Roman" w:hAnsi="Times New Roman" w:cs="Times New Roman"/>
          <w:b/>
          <w:sz w:val="24"/>
          <w:szCs w:val="24"/>
          <w:highlight w:val="none"/>
        </w:rPr>
        <w:sectPr>
          <w:footerReference r:id="rId3" w:type="default"/>
          <w:pgSz w:w="11905" w:h="16838"/>
          <w:pgMar w:top="1984" w:right="1474" w:bottom="1644" w:left="1417" w:header="850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填表日期：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月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日</w:t>
      </w:r>
    </w:p>
    <w:p w14:paraId="049E0C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5D500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85758CF">
                          <w:pPr>
                            <w:pStyle w:val="4"/>
                            <w:jc w:val="center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Bt54c4BAACpAwAADgAAAGRycy9lMm9Eb2MueG1srVPNjtMwEL4j8Q6W&#10;7zTZC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1284s8LQi59//jj/+nP+/Z1R&#10;jATqPVZUd+upMg7v3UBrM8eRgon30AaTvsSIUZ7kPV3khSEymS6tlqtVSSlJudkh/OL+ug8YP4Az&#10;LBk1D/R+WVZx/IRxLJ1LUjfrbpTW+Q21/S9AmGME8hJMtxOTceJkxWE3TPR2rjkRu54WoeaW9p4z&#10;/dGSzmlnZiPMxm42Dj6ofZeXKnVH/+4QaaQ8aeowwhLD5NALZq7TtqUV+dfPVfd/2OY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ql5uc8AAAAFAQAADwAAAAAAAAABACAAAAAiAAAAZHJzL2Rvd25y&#10;ZXYueG1sUEsBAhQAFAAAAAgAh07iQMwbeeHOAQAAqQMAAA4AAAAAAAAAAQAgAAAAH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5758CF">
                    <w:pPr>
                      <w:pStyle w:val="4"/>
                      <w:jc w:val="center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1AE31C5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MmYzYzQ5YzVhOWI5MmQwOTg3ZGY1NTZiNGZhYTAifQ=="/>
  </w:docVars>
  <w:rsids>
    <w:rsidRoot w:val="7DA6414D"/>
    <w:rsid w:val="7DA6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240" w:lineRule="exact"/>
      <w:outlineLvl w:val="1"/>
    </w:pPr>
    <w:rPr>
      <w:rFonts w:ascii="Calibri Light" w:hAnsi="Calibri Light"/>
      <w:b/>
      <w:bCs/>
      <w:sz w:val="28"/>
      <w:szCs w:val="32"/>
      <w:lang w:val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7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2024-09-11T01:58:00Z</dcterms:created>
  <dc:creator>geekhead</dc:creator>
  <cp:lastModifiedBy>geekhead</cp:lastModifiedBy>
  <dcterms:modified xsi:type="dcterms:W3CDTF">2024-09-11T01:58:56Z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C4F483250A09460FBC60D22343011233_11</vt:lpwstr>
  </property>
</Properties>
</file>